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D" w:rsidRPr="00E2780D" w:rsidRDefault="00243213" w:rsidP="00E2780D">
      <w:pPr>
        <w:jc w:val="center"/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780D">
        <w:rPr>
          <w:rFonts w:asciiTheme="minorHAnsi" w:eastAsia="Gulim" w:hAnsiTheme="minorHAnsi" w:cstheme="minorHAnsi"/>
          <w:b/>
          <w:color w:val="385623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F649AB" w:rsidRPr="00E2780D" w:rsidRDefault="00F649AB" w:rsidP="00E2780D">
      <w:pPr>
        <w:jc w:val="center"/>
        <w:rPr>
          <w:rFonts w:asciiTheme="minorHAnsi" w:eastAsia="Gulim" w:hAnsiTheme="minorHAnsi" w:cstheme="minorHAnsi"/>
          <w:color w:val="38562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3213" w:rsidRPr="00AA6190" w:rsidRDefault="00243213" w:rsidP="00E2780D">
      <w:pPr>
        <w:jc w:val="center"/>
        <w:rPr>
          <w:rFonts w:asciiTheme="minorHAnsi" w:eastAsia="Gulim" w:hAnsiTheme="minorHAnsi" w:cstheme="minorHAnsi"/>
          <w:b/>
          <w:sz w:val="32"/>
          <w:szCs w:val="32"/>
        </w:rPr>
      </w:pPr>
      <w:r w:rsidRPr="00AA6190">
        <w:rPr>
          <w:rFonts w:asciiTheme="minorHAnsi" w:eastAsia="Gulim" w:hAnsiTheme="minorHAnsi" w:cstheme="minorHAnsi"/>
          <w:b/>
          <w:sz w:val="32"/>
          <w:szCs w:val="32"/>
        </w:rPr>
        <w:t>Agenda</w:t>
      </w:r>
    </w:p>
    <w:p w:rsidR="00243213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 xml:space="preserve">Thursday – </w:t>
      </w:r>
      <w:r w:rsidR="00221DDC">
        <w:rPr>
          <w:rFonts w:asciiTheme="minorHAnsi" w:eastAsia="Gulim" w:hAnsiTheme="minorHAnsi" w:cstheme="minorHAnsi"/>
        </w:rPr>
        <w:t>August 1</w:t>
      </w:r>
      <w:r w:rsidR="002939B7">
        <w:rPr>
          <w:rFonts w:asciiTheme="minorHAnsi" w:eastAsia="Gulim" w:hAnsiTheme="minorHAnsi" w:cstheme="minorHAnsi"/>
        </w:rPr>
        <w:t xml:space="preserve">, </w:t>
      </w:r>
      <w:r w:rsidR="00243213" w:rsidRPr="00E2780D">
        <w:rPr>
          <w:rFonts w:asciiTheme="minorHAnsi" w:eastAsia="Gulim" w:hAnsiTheme="minorHAnsi" w:cstheme="minorHAnsi"/>
        </w:rPr>
        <w:t>2019</w:t>
      </w:r>
    </w:p>
    <w:p w:rsidR="00243213" w:rsidRPr="00E2780D" w:rsidRDefault="00A14090" w:rsidP="00E2780D">
      <w:pPr>
        <w:jc w:val="center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 xml:space="preserve">5 pm </w:t>
      </w:r>
      <w:r w:rsidR="00D10282">
        <w:rPr>
          <w:rFonts w:asciiTheme="minorHAnsi" w:eastAsia="Gulim" w:hAnsiTheme="minorHAnsi" w:cstheme="minorHAnsi"/>
        </w:rPr>
        <w:t>–</w:t>
      </w:r>
      <w:r w:rsidR="00243213" w:rsidRPr="00E2780D">
        <w:rPr>
          <w:rFonts w:asciiTheme="minorHAnsi" w:eastAsia="Gulim" w:hAnsiTheme="minorHAnsi" w:cstheme="minorHAnsi"/>
        </w:rPr>
        <w:t xml:space="preserve"> 6</w:t>
      </w:r>
      <w:r w:rsidR="00D10282">
        <w:rPr>
          <w:rFonts w:asciiTheme="minorHAnsi" w:eastAsia="Gulim" w:hAnsiTheme="minorHAnsi" w:cstheme="minorHAnsi"/>
        </w:rPr>
        <w:t>:</w:t>
      </w:r>
      <w:r w:rsidR="00C0613D">
        <w:rPr>
          <w:rFonts w:asciiTheme="minorHAnsi" w:eastAsia="Gulim" w:hAnsiTheme="minorHAnsi" w:cstheme="minorHAnsi"/>
        </w:rPr>
        <w:t>30</w:t>
      </w:r>
      <w:r w:rsidR="00243213" w:rsidRPr="00E2780D">
        <w:rPr>
          <w:rFonts w:asciiTheme="minorHAnsi" w:eastAsia="Gulim" w:hAnsiTheme="minorHAnsi" w:cstheme="minorHAnsi"/>
        </w:rPr>
        <w:t xml:space="preserve"> pm</w:t>
      </w:r>
    </w:p>
    <w:p w:rsidR="007672F1" w:rsidRPr="00E2780D" w:rsidRDefault="008F0A6E" w:rsidP="00E2780D">
      <w:pPr>
        <w:jc w:val="center"/>
        <w:rPr>
          <w:rFonts w:asciiTheme="minorHAnsi" w:eastAsia="Gulim" w:hAnsiTheme="minorHAnsi" w:cstheme="minorHAnsi"/>
        </w:rPr>
      </w:pPr>
      <w:r w:rsidRPr="00E2780D">
        <w:rPr>
          <w:rFonts w:asciiTheme="minorHAnsi" w:eastAsia="Gulim" w:hAnsiTheme="minorHAnsi" w:cstheme="minorHAnsi"/>
        </w:rPr>
        <w:t>CB South POA Office, 61 Teocalli Road</w:t>
      </w:r>
    </w:p>
    <w:p w:rsidR="00DA00DD" w:rsidRPr="00E2780D" w:rsidRDefault="00DA00DD" w:rsidP="00E2780D">
      <w:pPr>
        <w:jc w:val="center"/>
        <w:rPr>
          <w:rFonts w:asciiTheme="minorHAnsi" w:eastAsia="Gulim" w:hAnsiTheme="minorHAnsi" w:cstheme="minorHAnsi"/>
        </w:rPr>
      </w:pPr>
    </w:p>
    <w:p w:rsidR="002939B7" w:rsidRDefault="002939B7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5:00 PM</w:t>
      </w:r>
      <w:r>
        <w:rPr>
          <w:rFonts w:asciiTheme="minorHAnsi" w:eastAsia="Gulim" w:hAnsiTheme="minorHAnsi" w:cstheme="minorHAnsi"/>
        </w:rPr>
        <w:tab/>
        <w:t>Call to order</w:t>
      </w:r>
      <w:r w:rsidR="00DC3D61">
        <w:rPr>
          <w:rFonts w:asciiTheme="minorHAnsi" w:eastAsia="Gulim" w:hAnsiTheme="minorHAnsi" w:cstheme="minorHAnsi"/>
        </w:rPr>
        <w:t xml:space="preserve"> and Introductions for Guests/New Committee Members</w:t>
      </w:r>
    </w:p>
    <w:p w:rsidR="00CE3983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7B69E9" w:rsidRDefault="004D5DC6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</w:t>
      </w:r>
      <w:r w:rsidR="002939B7">
        <w:rPr>
          <w:rFonts w:asciiTheme="minorHAnsi" w:eastAsia="Gulim" w:hAnsiTheme="minorHAnsi" w:cstheme="minorHAnsi"/>
        </w:rPr>
        <w:t>05</w:t>
      </w:r>
      <w:r w:rsidR="007B69E9" w:rsidRPr="00E2780D">
        <w:rPr>
          <w:rFonts w:asciiTheme="minorHAnsi" w:eastAsia="Gulim" w:hAnsiTheme="minorHAnsi" w:cstheme="minorHAnsi"/>
        </w:rPr>
        <w:t xml:space="preserve"> PM</w:t>
      </w:r>
      <w:r w:rsidR="007B69E9" w:rsidRPr="00E2780D">
        <w:rPr>
          <w:rFonts w:asciiTheme="minorHAnsi" w:eastAsia="Gulim" w:hAnsiTheme="minorHAnsi" w:cstheme="minorHAnsi"/>
        </w:rPr>
        <w:tab/>
        <w:t xml:space="preserve">Review and adoption of </w:t>
      </w:r>
      <w:r w:rsidR="00A14090">
        <w:rPr>
          <w:rFonts w:asciiTheme="minorHAnsi" w:eastAsia="Gulim" w:hAnsiTheme="minorHAnsi" w:cstheme="minorHAnsi"/>
        </w:rPr>
        <w:t xml:space="preserve">meeting </w:t>
      </w:r>
      <w:r w:rsidR="002939B7">
        <w:rPr>
          <w:rFonts w:asciiTheme="minorHAnsi" w:eastAsia="Gulim" w:hAnsiTheme="minorHAnsi" w:cstheme="minorHAnsi"/>
        </w:rPr>
        <w:t>M</w:t>
      </w:r>
      <w:r w:rsidR="007B69E9" w:rsidRPr="00E2780D">
        <w:rPr>
          <w:rFonts w:asciiTheme="minorHAnsi" w:eastAsia="Gulim" w:hAnsiTheme="minorHAnsi" w:cstheme="minorHAnsi"/>
        </w:rPr>
        <w:t xml:space="preserve">inutes from </w:t>
      </w:r>
      <w:r w:rsidR="00221DDC">
        <w:rPr>
          <w:rFonts w:asciiTheme="minorHAnsi" w:eastAsia="Gulim" w:hAnsiTheme="minorHAnsi" w:cstheme="minorHAnsi"/>
        </w:rPr>
        <w:t>July 18</w:t>
      </w:r>
      <w:r w:rsidR="00A14090">
        <w:rPr>
          <w:rFonts w:asciiTheme="minorHAnsi" w:eastAsia="Gulim" w:hAnsiTheme="minorHAnsi" w:cstheme="minorHAnsi"/>
        </w:rPr>
        <w:t>, 2019</w:t>
      </w:r>
    </w:p>
    <w:p w:rsidR="00CE3983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D10282" w:rsidRDefault="00D10282" w:rsidP="004D5DC6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5:1</w:t>
      </w:r>
      <w:r w:rsidR="002939B7">
        <w:rPr>
          <w:rFonts w:asciiTheme="minorHAnsi" w:eastAsia="Gulim" w:hAnsiTheme="minorHAnsi" w:cstheme="minorHAnsi"/>
        </w:rPr>
        <w:t>0</w:t>
      </w:r>
      <w:r>
        <w:rPr>
          <w:rFonts w:asciiTheme="minorHAnsi" w:eastAsia="Gulim" w:hAnsiTheme="minorHAnsi" w:cstheme="minorHAnsi"/>
        </w:rPr>
        <w:t xml:space="preserve"> PM</w:t>
      </w:r>
      <w:r>
        <w:rPr>
          <w:rFonts w:asciiTheme="minorHAnsi" w:eastAsia="Gulim" w:hAnsiTheme="minorHAnsi" w:cstheme="minorHAnsi"/>
        </w:rPr>
        <w:tab/>
      </w:r>
      <w:r w:rsidR="00A24632">
        <w:rPr>
          <w:rFonts w:asciiTheme="minorHAnsi" w:eastAsia="Gulim" w:hAnsiTheme="minorHAnsi" w:cstheme="minorHAnsi"/>
        </w:rPr>
        <w:t>Review proposed project timeline</w:t>
      </w:r>
      <w:r w:rsidR="00A35B46">
        <w:rPr>
          <w:rFonts w:asciiTheme="minorHAnsi" w:eastAsia="Gulim" w:hAnsiTheme="minorHAnsi" w:cstheme="minorHAnsi"/>
        </w:rPr>
        <w:t xml:space="preserve"> for committee work plan</w:t>
      </w:r>
    </w:p>
    <w:p w:rsidR="00CE3983" w:rsidRPr="00E2780D" w:rsidRDefault="00CE3983" w:rsidP="004D5DC6">
      <w:pPr>
        <w:ind w:left="1440" w:hanging="1260"/>
        <w:rPr>
          <w:rFonts w:asciiTheme="minorHAnsi" w:eastAsia="Gulim" w:hAnsiTheme="minorHAnsi" w:cstheme="minorHAnsi"/>
        </w:rPr>
      </w:pPr>
    </w:p>
    <w:p w:rsidR="00CE3983" w:rsidRDefault="00A14090" w:rsidP="00CE3983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5:</w:t>
      </w:r>
      <w:r w:rsidR="00A35B46">
        <w:rPr>
          <w:rFonts w:asciiTheme="minorHAnsi" w:eastAsia="Gulim" w:hAnsiTheme="minorHAnsi" w:cstheme="minorHAnsi"/>
        </w:rPr>
        <w:t>20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</w:r>
      <w:r>
        <w:rPr>
          <w:rFonts w:asciiTheme="minorHAnsi" w:eastAsia="Gulim" w:hAnsiTheme="minorHAnsi" w:cstheme="minorHAnsi"/>
        </w:rPr>
        <w:t>Review and discu</w:t>
      </w:r>
      <w:r w:rsidR="00CE3983">
        <w:rPr>
          <w:rFonts w:asciiTheme="minorHAnsi" w:eastAsia="Gulim" w:hAnsiTheme="minorHAnsi" w:cstheme="minorHAnsi"/>
        </w:rPr>
        <w:t xml:space="preserve">ssion of </w:t>
      </w:r>
      <w:r w:rsidR="00DE7F18">
        <w:rPr>
          <w:rFonts w:asciiTheme="minorHAnsi" w:eastAsia="Gulim" w:hAnsiTheme="minorHAnsi" w:cstheme="minorHAnsi"/>
        </w:rPr>
        <w:t xml:space="preserve">Definitions in Article 2 and </w:t>
      </w:r>
      <w:r w:rsidR="00CE3983">
        <w:rPr>
          <w:rFonts w:asciiTheme="minorHAnsi" w:eastAsia="Gulim" w:hAnsiTheme="minorHAnsi" w:cstheme="minorHAnsi"/>
        </w:rPr>
        <w:t xml:space="preserve">Covenants 1.00, </w:t>
      </w:r>
      <w:r w:rsidR="00DE7F18">
        <w:rPr>
          <w:rFonts w:asciiTheme="minorHAnsi" w:eastAsia="Gulim" w:hAnsiTheme="minorHAnsi" w:cstheme="minorHAnsi"/>
        </w:rPr>
        <w:t>and proposed language for Articles 13, 16, 17, and 18 in working template document</w:t>
      </w:r>
    </w:p>
    <w:p w:rsidR="00DE7F18" w:rsidRDefault="00DE7F18" w:rsidP="00CE3983">
      <w:pPr>
        <w:ind w:left="1440" w:hanging="1260"/>
        <w:rPr>
          <w:rFonts w:asciiTheme="minorHAnsi" w:eastAsia="Gulim" w:hAnsiTheme="minorHAnsi" w:cstheme="minorHAnsi"/>
        </w:rPr>
      </w:pPr>
    </w:p>
    <w:p w:rsidR="0047691D" w:rsidRDefault="0047691D" w:rsidP="00CE3983">
      <w:pPr>
        <w:ind w:left="1440" w:hanging="126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6:15 PM</w:t>
      </w:r>
      <w:r>
        <w:rPr>
          <w:rFonts w:asciiTheme="minorHAnsi" w:eastAsia="Gulim" w:hAnsiTheme="minorHAnsi" w:cstheme="minorHAnsi"/>
        </w:rPr>
        <w:tab/>
        <w:t>Discuss approach for public comments regarding campers at Sept 5 meeting</w:t>
      </w:r>
      <w:bookmarkStart w:id="0" w:name="_GoBack"/>
      <w:bookmarkEnd w:id="0"/>
    </w:p>
    <w:p w:rsidR="0047691D" w:rsidRDefault="0047691D" w:rsidP="00CE3983">
      <w:pPr>
        <w:ind w:left="1440" w:hanging="1260"/>
        <w:rPr>
          <w:rFonts w:asciiTheme="minorHAnsi" w:eastAsia="Gulim" w:hAnsiTheme="minorHAnsi" w:cstheme="minorHAnsi"/>
        </w:rPr>
      </w:pPr>
    </w:p>
    <w:p w:rsidR="004D5DC6" w:rsidRDefault="00CE3983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6:25</w:t>
      </w:r>
      <w:r w:rsidR="004D5DC6">
        <w:rPr>
          <w:rFonts w:asciiTheme="minorHAnsi" w:eastAsia="Gulim" w:hAnsiTheme="minorHAnsi" w:cstheme="minorHAnsi"/>
        </w:rPr>
        <w:t xml:space="preserve"> PM</w:t>
      </w:r>
      <w:r w:rsidR="004D5DC6">
        <w:rPr>
          <w:rFonts w:asciiTheme="minorHAnsi" w:eastAsia="Gulim" w:hAnsiTheme="minorHAnsi" w:cstheme="minorHAnsi"/>
        </w:rPr>
        <w:tab/>
      </w:r>
      <w:r w:rsidR="00DE7F18">
        <w:rPr>
          <w:rFonts w:asciiTheme="minorHAnsi" w:eastAsia="Gulim" w:hAnsiTheme="minorHAnsi" w:cstheme="minorHAnsi"/>
        </w:rPr>
        <w:t>Assign</w:t>
      </w:r>
      <w:r w:rsidR="004D5DC6">
        <w:rPr>
          <w:rFonts w:asciiTheme="minorHAnsi" w:eastAsia="Gulim" w:hAnsiTheme="minorHAnsi" w:cstheme="minorHAnsi"/>
        </w:rPr>
        <w:t xml:space="preserve"> “Homework” for next meeting</w:t>
      </w:r>
    </w:p>
    <w:p w:rsidR="00CE3983" w:rsidRPr="00E2780D" w:rsidRDefault="00CE3983" w:rsidP="00E2780D">
      <w:pPr>
        <w:ind w:left="180"/>
        <w:rPr>
          <w:rFonts w:asciiTheme="minorHAnsi" w:eastAsia="Gulim" w:hAnsiTheme="minorHAnsi" w:cstheme="minorHAnsi"/>
        </w:rPr>
      </w:pPr>
    </w:p>
    <w:p w:rsidR="007672F1" w:rsidRPr="00E2780D" w:rsidRDefault="00D10282" w:rsidP="00E2780D">
      <w:pPr>
        <w:ind w:left="180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6:</w:t>
      </w:r>
      <w:r w:rsidR="00CE3983">
        <w:rPr>
          <w:rFonts w:asciiTheme="minorHAnsi" w:eastAsia="Gulim" w:hAnsiTheme="minorHAnsi" w:cstheme="minorHAnsi"/>
        </w:rPr>
        <w:t>30</w:t>
      </w:r>
      <w:r w:rsidR="007672F1" w:rsidRPr="00E2780D">
        <w:rPr>
          <w:rFonts w:asciiTheme="minorHAnsi" w:eastAsia="Gulim" w:hAnsiTheme="minorHAnsi" w:cstheme="minorHAnsi"/>
        </w:rPr>
        <w:t xml:space="preserve"> PM</w:t>
      </w:r>
      <w:r w:rsidR="007672F1" w:rsidRPr="00E2780D">
        <w:rPr>
          <w:rFonts w:asciiTheme="minorHAnsi" w:eastAsia="Gulim" w:hAnsiTheme="minorHAnsi" w:cstheme="minorHAnsi"/>
        </w:rPr>
        <w:tab/>
        <w:t>Adjourn</w:t>
      </w:r>
    </w:p>
    <w:p w:rsidR="00587AD2" w:rsidRPr="00E2780D" w:rsidRDefault="00587AD2" w:rsidP="00E2780D">
      <w:pPr>
        <w:rPr>
          <w:rFonts w:asciiTheme="minorHAnsi" w:eastAsia="Calibri" w:hAnsiTheme="minorHAnsi" w:cstheme="minorHAnsi"/>
          <w:b/>
          <w:bCs/>
          <w:color w:val="000000"/>
        </w:rPr>
      </w:pPr>
    </w:p>
    <w:p w:rsidR="00EB4805" w:rsidRPr="00EB4805" w:rsidRDefault="00EB4805" w:rsidP="00D10282">
      <w:pPr>
        <w:jc w:val="both"/>
        <w:rPr>
          <w:rFonts w:asciiTheme="minorHAnsi" w:eastAsia="Gulim" w:hAnsiTheme="minorHAnsi" w:cstheme="minorHAnsi"/>
        </w:rPr>
      </w:pPr>
    </w:p>
    <w:p w:rsid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p w:rsidR="00D10282" w:rsidRPr="00D10282" w:rsidRDefault="00D10282" w:rsidP="00D10282">
      <w:pPr>
        <w:jc w:val="both"/>
        <w:rPr>
          <w:rFonts w:asciiTheme="minorHAnsi" w:eastAsia="Gulim" w:hAnsiTheme="minorHAnsi" w:cstheme="minorHAnsi"/>
        </w:rPr>
      </w:pPr>
    </w:p>
    <w:sectPr w:rsidR="00D10282" w:rsidRPr="00D10282" w:rsidSect="007A576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C2" w:rsidRDefault="00AD2CC2">
      <w:r>
        <w:separator/>
      </w:r>
    </w:p>
  </w:endnote>
  <w:endnote w:type="continuationSeparator" w:id="0">
    <w:p w:rsidR="00AD2CC2" w:rsidRDefault="00A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A36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C2" w:rsidRDefault="00AD2CC2">
      <w:r>
        <w:separator/>
      </w:r>
    </w:p>
  </w:footnote>
  <w:footnote w:type="continuationSeparator" w:id="0">
    <w:p w:rsidR="00AD2CC2" w:rsidRDefault="00A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71" w:rsidRPr="00221DDC" w:rsidRDefault="00990971" w:rsidP="00901F8E">
    <w:pPr>
      <w:pBdr>
        <w:bottom w:val="single" w:sz="4" w:space="0" w:color="auto"/>
      </w:pBdr>
      <w:ind w:right="-720" w:hanging="720"/>
      <w:jc w:val="center"/>
      <w:rPr>
        <w:rFonts w:asciiTheme="minorHAnsi" w:hAnsiTheme="minorHAnsi" w:cstheme="minorHAnsi"/>
        <w:b/>
        <w:smallCaps/>
        <w:sz w:val="28"/>
        <w:szCs w:val="28"/>
      </w:rPr>
    </w:pPr>
    <w:r w:rsidRPr="00221DDC">
      <w:rPr>
        <w:rFonts w:asciiTheme="minorHAnsi" w:hAnsiTheme="minorHAnsi" w:cstheme="minorHAnsi"/>
        <w:b/>
        <w:smallCaps/>
        <w:sz w:val="28"/>
        <w:szCs w:val="28"/>
      </w:rPr>
      <w:t>Crested Butte South Property Owners Association</w:t>
    </w:r>
  </w:p>
  <w:p w:rsidR="00990971" w:rsidRPr="00221DDC" w:rsidRDefault="00990971" w:rsidP="00901F8E">
    <w:pPr>
      <w:ind w:right="-720" w:hanging="720"/>
      <w:jc w:val="center"/>
      <w:rPr>
        <w:rFonts w:asciiTheme="minorHAnsi" w:hAnsiTheme="minorHAnsi" w:cstheme="minorHAnsi"/>
        <w:b/>
        <w:sz w:val="16"/>
        <w:szCs w:val="16"/>
        <w:u w:val="single"/>
      </w:rPr>
    </w:pPr>
  </w:p>
  <w:p w:rsidR="00990971" w:rsidRPr="00221DDC" w:rsidRDefault="00990971" w:rsidP="00901F8E">
    <w:pPr>
      <w:ind w:left="-720" w:right="-720" w:hanging="720"/>
      <w:jc w:val="center"/>
      <w:rPr>
        <w:rFonts w:asciiTheme="minorHAnsi" w:hAnsiTheme="minorHAnsi" w:cstheme="minorHAnsi"/>
        <w:b/>
        <w:smallCaps/>
      </w:rPr>
    </w:pPr>
    <w:r w:rsidRPr="00221DDC">
      <w:rPr>
        <w:rFonts w:asciiTheme="minorHAnsi" w:hAnsiTheme="minorHAnsi" w:cstheme="minorHAnsi"/>
        <w:b/>
        <w:smallCaps/>
      </w:rPr>
      <w:t>61 Teocalli Road, Crested Butte, CO 81224</w:t>
    </w:r>
  </w:p>
  <w:p w:rsidR="00990971" w:rsidRPr="00221DDC" w:rsidRDefault="00990971" w:rsidP="00901F8E">
    <w:pPr>
      <w:pBdr>
        <w:bottom w:val="single" w:sz="4" w:space="1" w:color="auto"/>
      </w:pBdr>
      <w:ind w:right="-720" w:hanging="720"/>
      <w:jc w:val="center"/>
      <w:rPr>
        <w:rFonts w:asciiTheme="minorHAnsi" w:hAnsiTheme="minorHAnsi" w:cstheme="minorHAnsi"/>
        <w:b/>
      </w:rPr>
    </w:pPr>
    <w:r w:rsidRPr="00221DDC">
      <w:rPr>
        <w:rFonts w:asciiTheme="minorHAnsi" w:hAnsiTheme="minorHAnsi" w:cstheme="minorHAnsi"/>
        <w:b/>
        <w:smallCaps/>
      </w:rPr>
      <w:t xml:space="preserve">Phone (970) 349-1162, Website: </w:t>
    </w:r>
    <w:r w:rsidRPr="00221DDC">
      <w:rPr>
        <w:rFonts w:asciiTheme="minorHAnsi" w:hAnsiTheme="minorHAnsi" w:cstheme="minorHAnsi"/>
        <w:b/>
      </w:rPr>
      <w:t xml:space="preserve">www.cbsouth.net, </w:t>
    </w:r>
    <w:r w:rsidRPr="00221DDC">
      <w:rPr>
        <w:rFonts w:asciiTheme="minorHAnsi" w:hAnsiTheme="minorHAnsi" w:cstheme="minorHAnsi"/>
        <w:b/>
        <w:smallCaps/>
      </w:rPr>
      <w:t>Fax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DF6A21"/>
    <w:multiLevelType w:val="hybridMultilevel"/>
    <w:tmpl w:val="6B82D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B4B81"/>
    <w:multiLevelType w:val="hybridMultilevel"/>
    <w:tmpl w:val="78BA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D1C"/>
    <w:multiLevelType w:val="multilevel"/>
    <w:tmpl w:val="A342C6E4"/>
    <w:lvl w:ilvl="0">
      <w:start w:val="1"/>
      <w:numFmt w:val="decimal"/>
      <w:lvlText w:val="%1.0"/>
      <w:lvlJc w:val="left"/>
      <w:pPr>
        <w:ind w:left="2070" w:hanging="20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90" w:hanging="20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20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2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2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2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2070"/>
      </w:pPr>
      <w:rPr>
        <w:rFonts w:hint="default"/>
      </w:rPr>
    </w:lvl>
  </w:abstractNum>
  <w:abstractNum w:abstractNumId="5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5C"/>
    <w:rsid w:val="000264EC"/>
    <w:rsid w:val="000451D5"/>
    <w:rsid w:val="00060C3E"/>
    <w:rsid w:val="00064F64"/>
    <w:rsid w:val="00067ECE"/>
    <w:rsid w:val="00086694"/>
    <w:rsid w:val="00090324"/>
    <w:rsid w:val="00093D12"/>
    <w:rsid w:val="000C7660"/>
    <w:rsid w:val="000E1267"/>
    <w:rsid w:val="001034C8"/>
    <w:rsid w:val="00113815"/>
    <w:rsid w:val="00126211"/>
    <w:rsid w:val="00141DE6"/>
    <w:rsid w:val="0016443A"/>
    <w:rsid w:val="001854D0"/>
    <w:rsid w:val="001925B5"/>
    <w:rsid w:val="00196459"/>
    <w:rsid w:val="001A77E8"/>
    <w:rsid w:val="001B4298"/>
    <w:rsid w:val="001C3988"/>
    <w:rsid w:val="001C3A22"/>
    <w:rsid w:val="001C585E"/>
    <w:rsid w:val="001D233C"/>
    <w:rsid w:val="001E0A11"/>
    <w:rsid w:val="001E2585"/>
    <w:rsid w:val="001E3D6C"/>
    <w:rsid w:val="001E4E32"/>
    <w:rsid w:val="00221DDC"/>
    <w:rsid w:val="00227EF9"/>
    <w:rsid w:val="00243213"/>
    <w:rsid w:val="00251853"/>
    <w:rsid w:val="0025400C"/>
    <w:rsid w:val="002666F5"/>
    <w:rsid w:val="00290542"/>
    <w:rsid w:val="002939B7"/>
    <w:rsid w:val="002A097C"/>
    <w:rsid w:val="002A2CC6"/>
    <w:rsid w:val="002D53EC"/>
    <w:rsid w:val="002D543D"/>
    <w:rsid w:val="00315E08"/>
    <w:rsid w:val="003518BB"/>
    <w:rsid w:val="0036292F"/>
    <w:rsid w:val="003874EB"/>
    <w:rsid w:val="00390F6F"/>
    <w:rsid w:val="003922DB"/>
    <w:rsid w:val="003949F9"/>
    <w:rsid w:val="003A0FA0"/>
    <w:rsid w:val="003B1116"/>
    <w:rsid w:val="003D75AB"/>
    <w:rsid w:val="003E2E1E"/>
    <w:rsid w:val="003E5A2C"/>
    <w:rsid w:val="003F72BB"/>
    <w:rsid w:val="00404321"/>
    <w:rsid w:val="00417F52"/>
    <w:rsid w:val="0042285C"/>
    <w:rsid w:val="00451A4B"/>
    <w:rsid w:val="00454267"/>
    <w:rsid w:val="0047691D"/>
    <w:rsid w:val="00495A11"/>
    <w:rsid w:val="004B3513"/>
    <w:rsid w:val="004B390D"/>
    <w:rsid w:val="004C5B4F"/>
    <w:rsid w:val="004D5DC6"/>
    <w:rsid w:val="005165F2"/>
    <w:rsid w:val="00587AD2"/>
    <w:rsid w:val="005903E9"/>
    <w:rsid w:val="00592CFC"/>
    <w:rsid w:val="005A0AAE"/>
    <w:rsid w:val="005A2265"/>
    <w:rsid w:val="005B36A5"/>
    <w:rsid w:val="005D7D51"/>
    <w:rsid w:val="005E2CB0"/>
    <w:rsid w:val="005F3B50"/>
    <w:rsid w:val="0060097A"/>
    <w:rsid w:val="00616347"/>
    <w:rsid w:val="00636506"/>
    <w:rsid w:val="00644906"/>
    <w:rsid w:val="00655CCE"/>
    <w:rsid w:val="00666899"/>
    <w:rsid w:val="006704A3"/>
    <w:rsid w:val="00692C08"/>
    <w:rsid w:val="006C0465"/>
    <w:rsid w:val="00727394"/>
    <w:rsid w:val="007419B7"/>
    <w:rsid w:val="00741E40"/>
    <w:rsid w:val="007672F1"/>
    <w:rsid w:val="007733AE"/>
    <w:rsid w:val="007A576D"/>
    <w:rsid w:val="007B3CEA"/>
    <w:rsid w:val="007B69E9"/>
    <w:rsid w:val="007E1C17"/>
    <w:rsid w:val="007F62E8"/>
    <w:rsid w:val="00820ACB"/>
    <w:rsid w:val="008359BB"/>
    <w:rsid w:val="008D125F"/>
    <w:rsid w:val="008D42E6"/>
    <w:rsid w:val="008E0163"/>
    <w:rsid w:val="008E17A0"/>
    <w:rsid w:val="008E1843"/>
    <w:rsid w:val="008E1A1A"/>
    <w:rsid w:val="008F0A6E"/>
    <w:rsid w:val="00901F8E"/>
    <w:rsid w:val="00906C53"/>
    <w:rsid w:val="00930DAE"/>
    <w:rsid w:val="00982FED"/>
    <w:rsid w:val="00990971"/>
    <w:rsid w:val="009B0A6A"/>
    <w:rsid w:val="009B554D"/>
    <w:rsid w:val="009B70F9"/>
    <w:rsid w:val="009F5983"/>
    <w:rsid w:val="00A14090"/>
    <w:rsid w:val="00A24632"/>
    <w:rsid w:val="00A34912"/>
    <w:rsid w:val="00A35B46"/>
    <w:rsid w:val="00A55A9D"/>
    <w:rsid w:val="00AA6190"/>
    <w:rsid w:val="00AB1A52"/>
    <w:rsid w:val="00AD2CC2"/>
    <w:rsid w:val="00AD4147"/>
    <w:rsid w:val="00AF027A"/>
    <w:rsid w:val="00AF2D2A"/>
    <w:rsid w:val="00B105DC"/>
    <w:rsid w:val="00B14CD1"/>
    <w:rsid w:val="00B30E23"/>
    <w:rsid w:val="00B64B3C"/>
    <w:rsid w:val="00BA3BA7"/>
    <w:rsid w:val="00BE3E60"/>
    <w:rsid w:val="00BE5D1B"/>
    <w:rsid w:val="00C011A2"/>
    <w:rsid w:val="00C0613D"/>
    <w:rsid w:val="00C06F4C"/>
    <w:rsid w:val="00C26C61"/>
    <w:rsid w:val="00C457C2"/>
    <w:rsid w:val="00C76565"/>
    <w:rsid w:val="00CE3983"/>
    <w:rsid w:val="00CF0FF5"/>
    <w:rsid w:val="00CF332E"/>
    <w:rsid w:val="00D10282"/>
    <w:rsid w:val="00D2445A"/>
    <w:rsid w:val="00D25CE4"/>
    <w:rsid w:val="00D3533A"/>
    <w:rsid w:val="00D44B2A"/>
    <w:rsid w:val="00D57C0E"/>
    <w:rsid w:val="00D71E26"/>
    <w:rsid w:val="00D75C07"/>
    <w:rsid w:val="00DA00DD"/>
    <w:rsid w:val="00DC3D61"/>
    <w:rsid w:val="00DC7D14"/>
    <w:rsid w:val="00DD033A"/>
    <w:rsid w:val="00DD6031"/>
    <w:rsid w:val="00DE7F18"/>
    <w:rsid w:val="00E1616D"/>
    <w:rsid w:val="00E21B3D"/>
    <w:rsid w:val="00E23332"/>
    <w:rsid w:val="00E2780D"/>
    <w:rsid w:val="00E3144F"/>
    <w:rsid w:val="00E43F0C"/>
    <w:rsid w:val="00E9170B"/>
    <w:rsid w:val="00EB4805"/>
    <w:rsid w:val="00EE1712"/>
    <w:rsid w:val="00EE5007"/>
    <w:rsid w:val="00EE7A36"/>
    <w:rsid w:val="00F02AD6"/>
    <w:rsid w:val="00F27120"/>
    <w:rsid w:val="00F31AE9"/>
    <w:rsid w:val="00F649AB"/>
    <w:rsid w:val="00F74800"/>
    <w:rsid w:val="00F76463"/>
    <w:rsid w:val="00F80C98"/>
    <w:rsid w:val="00F850EF"/>
    <w:rsid w:val="00F9008B"/>
    <w:rsid w:val="00FA0F53"/>
    <w:rsid w:val="00FB05D8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B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E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PCs for People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creator>Sue</dc:creator>
  <cp:lastModifiedBy>Sue and Pat Wallace</cp:lastModifiedBy>
  <cp:revision>6</cp:revision>
  <cp:lastPrinted>2019-07-18T03:48:00Z</cp:lastPrinted>
  <dcterms:created xsi:type="dcterms:W3CDTF">2019-07-22T18:16:00Z</dcterms:created>
  <dcterms:modified xsi:type="dcterms:W3CDTF">2019-07-22T19:55:00Z</dcterms:modified>
</cp:coreProperties>
</file>